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925869">
        <w:rPr>
          <w:rFonts w:ascii="Arial" w:hAnsi="Arial" w:cs="Arial"/>
          <w:b/>
          <w:sz w:val="32"/>
          <w:szCs w:val="32"/>
        </w:rPr>
        <w:t xml:space="preserve">: </w:t>
      </w:r>
      <w:r w:rsidR="008C0F11">
        <w:rPr>
          <w:rFonts w:ascii="Arial" w:hAnsi="Arial" w:cs="Arial"/>
          <w:b/>
          <w:sz w:val="32"/>
          <w:szCs w:val="32"/>
        </w:rPr>
        <w:t>Black Studies (BA)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Social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8C0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C0F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8C0F1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English Comp (I)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English Comp (II)</w:t>
            </w:r>
            <w:r w:rsidRPr="008C0F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Math/Quantitative Reasoning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Life &amp; Physical Sciences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8C0F1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Health Ed 111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BLST 101, 102, 103, or 104 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Lower Level (100/200) WI Courses 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HIST 272 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Minor Course</w:t>
            </w: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8C0F11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8C0F11" w:rsidRDefault="008C0F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C0F11" w:rsidRPr="008C0F11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9"/>
        <w:tblW w:w="11250" w:type="dxa"/>
        <w:tblLook w:val="04A0" w:firstRow="1" w:lastRow="0" w:firstColumn="1" w:lastColumn="0" w:noHBand="0" w:noVBand="1"/>
        <w:tblCaption w:val="Third Year Fall and Spring"/>
      </w:tblPr>
      <w:tblGrid>
        <w:gridCol w:w="4338"/>
        <w:gridCol w:w="990"/>
        <w:gridCol w:w="4842"/>
        <w:gridCol w:w="1080"/>
      </w:tblGrid>
      <w:tr w:rsidR="006220A3" w:rsidRPr="009653C1" w:rsidTr="006220A3">
        <w:trPr>
          <w:tblHeader/>
        </w:trPr>
        <w:tc>
          <w:tcPr>
            <w:tcW w:w="4338" w:type="dxa"/>
          </w:tcPr>
          <w:p w:rsidR="007C1745" w:rsidRPr="009653C1" w:rsidRDefault="007C1745" w:rsidP="007C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7C1745" w:rsidRPr="009653C1" w:rsidRDefault="007C1745" w:rsidP="007C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842" w:type="dxa"/>
          </w:tcPr>
          <w:p w:rsidR="007C1745" w:rsidRPr="009653C1" w:rsidRDefault="007C1745" w:rsidP="007C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7C1745" w:rsidRPr="009653C1" w:rsidRDefault="007C1745" w:rsidP="007C17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6220A3" w:rsidRPr="009653C1" w:rsidTr="006220A3">
        <w:tc>
          <w:tcPr>
            <w:tcW w:w="4338" w:type="dxa"/>
            <w:shd w:val="clear" w:color="auto" w:fill="D9D9D9" w:themeFill="background1" w:themeFillShade="D9"/>
          </w:tcPr>
          <w:p w:rsidR="007C1745" w:rsidRPr="009653C1" w:rsidRDefault="007C1745" w:rsidP="007C17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C1745" w:rsidRPr="009653C1" w:rsidRDefault="007C1745" w:rsidP="007C1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:rsidR="007C1745" w:rsidRPr="009653C1" w:rsidRDefault="007C1745" w:rsidP="007C17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C1745" w:rsidRPr="009653C1" w:rsidRDefault="007C1745" w:rsidP="007C1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6220A3" w:rsidRPr="009653C1" w:rsidTr="006220A3">
        <w:tc>
          <w:tcPr>
            <w:tcW w:w="4338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99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Lower-Level Major Electives* </w:t>
            </w:r>
          </w:p>
        </w:tc>
        <w:tc>
          <w:tcPr>
            <w:tcW w:w="108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9</w:t>
            </w:r>
          </w:p>
        </w:tc>
      </w:tr>
      <w:tr w:rsidR="006220A3" w:rsidRPr="009653C1" w:rsidTr="006220A3">
        <w:tc>
          <w:tcPr>
            <w:tcW w:w="4338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BLST 202 </w:t>
            </w:r>
          </w:p>
        </w:tc>
        <w:tc>
          <w:tcPr>
            <w:tcW w:w="99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WRIT 301 </w:t>
            </w:r>
          </w:p>
        </w:tc>
        <w:tc>
          <w:tcPr>
            <w:tcW w:w="108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220A3" w:rsidRPr="009653C1" w:rsidTr="006220A3">
        <w:tc>
          <w:tcPr>
            <w:tcW w:w="4338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HIST 276 </w:t>
            </w:r>
          </w:p>
        </w:tc>
        <w:tc>
          <w:tcPr>
            <w:tcW w:w="99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220A3" w:rsidRPr="009653C1" w:rsidTr="006220A3">
        <w:tc>
          <w:tcPr>
            <w:tcW w:w="4338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</w:tr>
      <w:tr w:rsidR="006220A3" w:rsidRPr="009653C1" w:rsidTr="006220A3">
        <w:tc>
          <w:tcPr>
            <w:tcW w:w="4338" w:type="dxa"/>
          </w:tcPr>
          <w:p w:rsidR="007C1745" w:rsidRPr="008C0F11" w:rsidRDefault="007C1745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C0F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7C1745" w:rsidRPr="008C0F11" w:rsidRDefault="007C1745" w:rsidP="007C1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1745" w:rsidRPr="008C0F11" w:rsidRDefault="007C1745" w:rsidP="007C174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</w:tr>
    </w:tbl>
    <w:p w:rsidR="001F1C9D" w:rsidRPr="007C1745" w:rsidRDefault="00DE6755" w:rsidP="007C17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8C0F1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>Upper-Level Major Electives**</w:t>
            </w:r>
          </w:p>
        </w:tc>
        <w:tc>
          <w:tcPr>
            <w:tcW w:w="99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Capstone Courses: BLST 401 or 490 </w:t>
            </w:r>
          </w:p>
        </w:tc>
        <w:tc>
          <w:tcPr>
            <w:tcW w:w="108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Upper-Level (300/400)  WI Course*** </w:t>
            </w:r>
          </w:p>
        </w:tc>
        <w:tc>
          <w:tcPr>
            <w:tcW w:w="99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99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0F11" w:rsidRPr="009653C1" w:rsidTr="001F1C9D">
        <w:tc>
          <w:tcPr>
            <w:tcW w:w="441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770" w:type="dxa"/>
          </w:tcPr>
          <w:p w:rsidR="008C0F11" w:rsidRPr="006220A3" w:rsidRDefault="008C0F11" w:rsidP="00622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sz w:val="24"/>
                <w:szCs w:val="24"/>
              </w:rPr>
              <w:t xml:space="preserve">Minor Course </w:t>
            </w:r>
          </w:p>
        </w:tc>
        <w:tc>
          <w:tcPr>
            <w:tcW w:w="1080" w:type="dxa"/>
          </w:tcPr>
          <w:p w:rsidR="008C0F11" w:rsidRPr="006220A3" w:rsidRDefault="008C0F11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6220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Pr="006220A3" w:rsidRDefault="004E6A66" w:rsidP="006220A3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  <w:r w:rsidR="006220A3">
        <w:rPr>
          <w:rFonts w:ascii="Arial" w:hAnsi="Arial" w:cs="Arial"/>
          <w:b/>
          <w:bCs/>
          <w:color w:val="D222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C0F11" w:rsidRPr="007C1745" w:rsidRDefault="008C0F11" w:rsidP="008C0F11">
      <w:pPr>
        <w:rPr>
          <w:rFonts w:ascii="Arial" w:hAnsi="Arial" w:cs="Arial"/>
          <w:b/>
          <w:sz w:val="24"/>
          <w:szCs w:val="24"/>
        </w:rPr>
      </w:pPr>
      <w:r w:rsidRPr="007C1745">
        <w:rPr>
          <w:rFonts w:ascii="Arial" w:hAnsi="Arial" w:cs="Arial"/>
          <w:b/>
          <w:sz w:val="24"/>
          <w:szCs w:val="24"/>
        </w:rPr>
        <w:t>* Select from the following list:</w:t>
      </w:r>
    </w:p>
    <w:p w:rsidR="008C0F11" w:rsidRPr="007C1745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BLST 213, 223, 237, 241, 242,261, 262, 285, 286</w:t>
      </w:r>
    </w:p>
    <w:p w:rsidR="008C0F11" w:rsidRPr="007C1745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ANTH 241</w:t>
      </w:r>
    </w:p>
    <w:p w:rsidR="008C0F11" w:rsidRPr="007C1745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ENG 298</w:t>
      </w:r>
    </w:p>
    <w:p w:rsidR="006220A3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220A3">
        <w:rPr>
          <w:rFonts w:ascii="Arial" w:hAnsi="Arial" w:cs="Arial"/>
          <w:sz w:val="24"/>
          <w:szCs w:val="24"/>
        </w:rPr>
        <w:t>FA 296</w:t>
      </w:r>
    </w:p>
    <w:p w:rsidR="008C0F11" w:rsidRPr="006220A3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220A3">
        <w:rPr>
          <w:rFonts w:ascii="Arial" w:hAnsi="Arial" w:cs="Arial"/>
          <w:sz w:val="24"/>
          <w:szCs w:val="24"/>
        </w:rPr>
        <w:t>HIST 274, 275, 279</w:t>
      </w:r>
    </w:p>
    <w:p w:rsidR="008C0F11" w:rsidRPr="007C1745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MUS 250, 253</w:t>
      </w:r>
    </w:p>
    <w:p w:rsidR="008C0F11" w:rsidRPr="007C1745" w:rsidRDefault="008C0F11" w:rsidP="006220A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POL 256</w:t>
      </w:r>
    </w:p>
    <w:p w:rsidR="006220A3" w:rsidRPr="006220A3" w:rsidRDefault="008C0F11" w:rsidP="008C0F1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6220A3">
        <w:rPr>
          <w:rFonts w:ascii="Arial" w:hAnsi="Arial" w:cs="Arial"/>
          <w:sz w:val="24"/>
          <w:szCs w:val="24"/>
        </w:rPr>
        <w:t>WLIT 210</w:t>
      </w:r>
    </w:p>
    <w:p w:rsidR="008C0F11" w:rsidRPr="006220A3" w:rsidRDefault="008C0F11" w:rsidP="006220A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20A3">
        <w:rPr>
          <w:rFonts w:ascii="Arial" w:hAnsi="Arial" w:cs="Arial"/>
          <w:b/>
          <w:sz w:val="24"/>
          <w:szCs w:val="24"/>
        </w:rPr>
        <w:t>** Select from the following list:</w:t>
      </w:r>
    </w:p>
    <w:p w:rsidR="008C0F11" w:rsidRPr="007C1745" w:rsidRDefault="008C0F11" w:rsidP="006220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BLST 323, 325, 331, 342, 343, 345, 348, 349. 353, 354, 364(WI)</w:t>
      </w:r>
    </w:p>
    <w:p w:rsidR="008C0F11" w:rsidRPr="007C1745" w:rsidRDefault="008C0F11" w:rsidP="006220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 xml:space="preserve">ENG 357, 390, 392, </w:t>
      </w:r>
    </w:p>
    <w:p w:rsidR="008C0F11" w:rsidRPr="007C1745" w:rsidRDefault="008C0F11" w:rsidP="006220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FA 398</w:t>
      </w:r>
    </w:p>
    <w:p w:rsidR="008C0F11" w:rsidRPr="007C1745" w:rsidRDefault="008C0F11" w:rsidP="006220A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HIST 313, 374, 375, 376</w:t>
      </w:r>
    </w:p>
    <w:p w:rsidR="008C0F11" w:rsidRPr="007C1745" w:rsidRDefault="008C0F11" w:rsidP="006220A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SOC 366</w:t>
      </w:r>
    </w:p>
    <w:p w:rsidR="008C0F11" w:rsidRPr="007C1745" w:rsidRDefault="008C0F11" w:rsidP="008C0F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C1745">
        <w:rPr>
          <w:rFonts w:ascii="Arial" w:hAnsi="Arial" w:cs="Arial"/>
          <w:sz w:val="24"/>
          <w:szCs w:val="24"/>
        </w:rPr>
        <w:t>*** Students may take BLST 364(WI) to fulfill this upper-division WI requirement or another upper-division WI course chosen in consultation with an advisor.</w:t>
      </w:r>
    </w:p>
    <w:p w:rsidR="00925869" w:rsidRPr="00925869" w:rsidRDefault="00925869" w:rsidP="00925869">
      <w:pPr>
        <w:rPr>
          <w:rFonts w:ascii="Arial" w:hAnsi="Arial" w:cs="Arial"/>
          <w:sz w:val="24"/>
          <w:szCs w:val="24"/>
        </w:rPr>
      </w:pPr>
      <w:r w:rsidRPr="00925869">
        <w:rPr>
          <w:rFonts w:ascii="Arial" w:hAnsi="Arial" w:cs="Arial"/>
          <w:sz w:val="24"/>
          <w:szCs w:val="24"/>
        </w:rPr>
        <w:t xml:space="preserve">Students in this Major are </w:t>
      </w:r>
      <w:r w:rsidRPr="00925869">
        <w:rPr>
          <w:rFonts w:ascii="Arial" w:hAnsi="Arial" w:cs="Arial"/>
          <w:sz w:val="24"/>
          <w:szCs w:val="24"/>
          <w:u w:val="single"/>
        </w:rPr>
        <w:t>strongly encouraged</w:t>
      </w:r>
      <w:r w:rsidRPr="00925869">
        <w:rPr>
          <w:rFonts w:ascii="Arial" w:hAnsi="Arial" w:cs="Arial"/>
          <w:sz w:val="24"/>
          <w:szCs w:val="24"/>
        </w:rPr>
        <w:t xml:space="preserve"> to select a Minor field of study.</w:t>
      </w:r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Department of Social Sciences, Academic Core Bldg., Room 3A11, (718) 262-2605</w:t>
      </w:r>
      <w:r w:rsidR="00777297" w:rsidRPr="009653C1">
        <w:rPr>
          <w:rFonts w:ascii="Arial" w:hAnsi="Arial" w:cs="Arial"/>
          <w:sz w:val="24"/>
          <w:szCs w:val="24"/>
        </w:rPr>
        <w:br/>
      </w:r>
    </w:p>
    <w:sectPr w:rsidR="00E42A3D" w:rsidRPr="00925869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6DDD"/>
    <w:multiLevelType w:val="hybridMultilevel"/>
    <w:tmpl w:val="2B6E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7306C"/>
    <w:multiLevelType w:val="hybridMultilevel"/>
    <w:tmpl w:val="72AE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214867"/>
    <w:rsid w:val="00226AF0"/>
    <w:rsid w:val="002853C2"/>
    <w:rsid w:val="002C6AC7"/>
    <w:rsid w:val="002D74BB"/>
    <w:rsid w:val="00315217"/>
    <w:rsid w:val="00357B66"/>
    <w:rsid w:val="003865BD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A181C"/>
    <w:rsid w:val="005C36CE"/>
    <w:rsid w:val="00604DE8"/>
    <w:rsid w:val="006220A3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C1745"/>
    <w:rsid w:val="007F7EA6"/>
    <w:rsid w:val="00805103"/>
    <w:rsid w:val="00814924"/>
    <w:rsid w:val="00875595"/>
    <w:rsid w:val="008C0F11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C16F6"/>
    <w:rsid w:val="00DE6755"/>
    <w:rsid w:val="00DF0784"/>
    <w:rsid w:val="00E42A3D"/>
    <w:rsid w:val="00EA0A6A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2019-02-07T16:56:00Z</dcterms:created>
  <dcterms:modified xsi:type="dcterms:W3CDTF">2019-02-07T17:24:00Z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