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C3" w:rsidRDefault="00100CE3">
      <w:r>
        <w:rPr>
          <w:rFonts w:ascii="Proxima Nova" w:eastAsia="Proxima Nova" w:hAnsi="Proxima Nova" w:cs="Proxima Nova"/>
          <w:noProof/>
        </w:rPr>
        <w:drawing>
          <wp:inline distT="114300" distB="114300" distL="114300" distR="114300">
            <wp:extent cx="5943600" cy="1346200"/>
            <wp:effectExtent l="0" t="0" r="0" b="0"/>
            <wp:docPr id="8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00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User Guide </w:t>
      </w:r>
    </w:p>
    <w:p w:rsidR="001111C3" w:rsidRDefault="00100C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2022 v3.1.5</w:t>
      </w:r>
    </w:p>
    <w:p w:rsidR="001111C3" w:rsidRDefault="00100CE3">
      <w:pPr>
        <w:rPr>
          <w:sz w:val="24"/>
          <w:szCs w:val="24"/>
        </w:rPr>
      </w:pPr>
      <w:r>
        <w:br w:type="page"/>
      </w:r>
    </w:p>
    <w:p w:rsidR="001111C3" w:rsidRDefault="001111C3">
      <w:pPr>
        <w:rPr>
          <w:sz w:val="24"/>
          <w:szCs w:val="24"/>
        </w:rPr>
      </w:pPr>
    </w:p>
    <w:sdt>
      <w:sdtPr>
        <w:id w:val="226810984"/>
        <w:docPartObj>
          <w:docPartGallery w:val="Table of Contents"/>
          <w:docPartUnique/>
        </w:docPartObj>
      </w:sdtPr>
      <w:sdtEndPr/>
      <w:sdtContent>
        <w:p w:rsidR="001111C3" w:rsidRDefault="00100CE3">
          <w:pPr>
            <w:tabs>
              <w:tab w:val="right" w:pos="9360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vniqlcgtixl">
            <w:r>
              <w:rPr>
                <w:b/>
                <w:color w:val="000000"/>
              </w:rPr>
              <w:t>Introduction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_kvniqlcgtixl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q0gncbdlaohe">
            <w:r>
              <w:rPr>
                <w:b/>
                <w:color w:val="000000"/>
              </w:rPr>
              <w:t>Welcome Message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_q0gncbdlaohe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720"/>
            <w:rPr>
              <w:color w:val="000000"/>
            </w:rPr>
          </w:pPr>
          <w:hyperlink w:anchor="_1zp2l89c8aiy">
            <w:r>
              <w:rPr>
                <w:color w:val="000000"/>
              </w:rPr>
              <w:t>Welcome</w:t>
            </w:r>
            <w:r>
              <w:rPr>
                <w:color w:val="000000"/>
              </w:rPr>
              <w:t xml:space="preserve"> Screens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_1zp2l89c8aiy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9d8u3xshe7wl">
            <w:r>
              <w:rPr>
                <w:b/>
                <w:color w:val="000000"/>
              </w:rPr>
              <w:t>Health Survey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_9d8u3xshe7wl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gfpv8fmotyd9">
            <w:r>
              <w:rPr>
                <w:b/>
                <w:color w:val="000000"/>
              </w:rPr>
              <w:t>Symptom C</w:t>
            </w:r>
            <w:r>
              <w:rPr>
                <w:b/>
                <w:color w:val="000000"/>
              </w:rPr>
              <w:t>hecker Reminder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_gfpv8fmotyd9 \h </w:instrText>
          </w:r>
          <w:r>
            <w:fldChar w:fldCharType="separate"/>
          </w:r>
          <w:r>
            <w:rPr>
              <w:b/>
              <w:color w:val="000000"/>
            </w:rPr>
            <w:t>8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2w9h4dthxrnj">
            <w:r>
              <w:rPr>
                <w:b/>
                <w:color w:val="000000"/>
              </w:rPr>
              <w:t>Viewing Your Access Pass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_2w9h4dthxrnj \h </w:instrText>
          </w:r>
          <w:r>
            <w:fldChar w:fldCharType="separate"/>
          </w:r>
          <w:r>
            <w:rPr>
              <w:b/>
              <w:color w:val="000000"/>
            </w:rPr>
            <w:t>9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360"/>
            <w:rPr>
              <w:b/>
              <w:color w:val="000000"/>
            </w:rPr>
          </w:pPr>
          <w:hyperlink w:anchor="_gylib8fybbbl">
            <w:r>
              <w:rPr>
                <w:b/>
                <w:color w:val="000000"/>
              </w:rPr>
              <w:t>User Dashboard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_gylib8fybbbl \h </w:instrText>
          </w:r>
          <w:r>
            <w:fldChar w:fldCharType="separate"/>
          </w:r>
          <w:r>
            <w:rPr>
              <w:b/>
              <w:color w:val="000000"/>
            </w:rPr>
            <w:t>10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42di1dcjrc2j">
            <w:r>
              <w:rPr>
                <w:color w:val="000000"/>
              </w:rPr>
              <w:t>Book Covid Test Appointment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_42di1dcjrc2j \h </w:instrText>
          </w:r>
          <w:r>
            <w:fldChar w:fldCharType="separate"/>
          </w:r>
          <w:r>
            <w:rPr>
              <w:color w:val="000000"/>
            </w:rPr>
            <w:t>10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aez35ncncarr">
            <w:r>
              <w:rPr>
                <w:color w:val="000000"/>
              </w:rPr>
              <w:t>Connect Test Kit ID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_aez35ncncarr \h </w:instrText>
          </w:r>
          <w:r>
            <w:fldChar w:fldCharType="separate"/>
          </w:r>
          <w:r>
            <w:rPr>
              <w:color w:val="000000"/>
            </w:rPr>
            <w:t>12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nprqe8pe6xkr">
            <w:r>
              <w:rPr>
                <w:color w:val="000000"/>
              </w:rPr>
              <w:t>Upload Covid-19 Test Proof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_nprqe8pe6xkr \h </w:instrText>
          </w:r>
          <w:r>
            <w:fldChar w:fldCharType="separate"/>
          </w:r>
          <w:r>
            <w:rPr>
              <w:color w:val="000000"/>
            </w:rPr>
            <w:t>12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8dtdblgtrs82">
            <w:r>
              <w:rPr>
                <w:color w:val="000000"/>
              </w:rPr>
              <w:t>Enter Your Vaccination Data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_8dtdblgtrs82 \h </w:instrText>
          </w:r>
          <w:r>
            <w:fldChar w:fldCharType="separate"/>
          </w:r>
          <w:r>
            <w:rPr>
              <w:color w:val="000000"/>
            </w:rPr>
            <w:t>13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bi8aok1jempy">
            <w:r>
              <w:rPr>
                <w:color w:val="000000"/>
              </w:rPr>
              <w:t>Connect Your Vaccination Health Data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_bi8aok1jempy \h </w:instrText>
          </w:r>
          <w:r>
            <w:fldChar w:fldCharType="separate"/>
          </w:r>
          <w:r>
            <w:rPr>
              <w:color w:val="000000"/>
            </w:rPr>
            <w:t>16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f27j3d7jxt0u">
            <w:r>
              <w:rPr>
                <w:color w:val="000000"/>
              </w:rPr>
              <w:t>Connect Your Test Health Data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_f27j3d7jxt0u \h </w:instrText>
          </w:r>
          <w:r>
            <w:fldChar w:fldCharType="separate"/>
          </w:r>
          <w:r>
            <w:rPr>
              <w:color w:val="000000"/>
            </w:rPr>
            <w:t>16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q6jf5590rx04">
            <w:r>
              <w:rPr>
                <w:color w:val="000000"/>
              </w:rPr>
              <w:t>Decline To Prov</w:t>
            </w:r>
            <w:r>
              <w:rPr>
                <w:color w:val="000000"/>
              </w:rPr>
              <w:t>ide Vaccine Proof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_q6jf5590rx04 \h </w:instrText>
          </w:r>
          <w:r>
            <w:fldChar w:fldCharType="separate"/>
          </w:r>
          <w:r>
            <w:rPr>
              <w:color w:val="000000"/>
            </w:rPr>
            <w:t>17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37pervuvhliv">
            <w:r>
              <w:rPr>
                <w:color w:val="000000"/>
              </w:rPr>
              <w:t>Upload Daily Temperature Reading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_37pervuvhliv \h </w:instrText>
          </w:r>
          <w:r>
            <w:fldChar w:fldCharType="separate"/>
          </w:r>
          <w:r>
            <w:rPr>
              <w:color w:val="000000"/>
            </w:rPr>
            <w:t>17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720"/>
            <w:rPr>
              <w:color w:val="000000"/>
            </w:rPr>
          </w:pPr>
          <w:hyperlink w:anchor="_zcqttxcrjr8w">
            <w:r>
              <w:rPr>
                <w:color w:val="000000"/>
              </w:rPr>
              <w:t>Dashboard Menu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_zcqttxcrjr8w \h </w:instrText>
          </w:r>
          <w:r>
            <w:fldChar w:fldCharType="separate"/>
          </w:r>
          <w:r>
            <w:rPr>
              <w:color w:val="000000"/>
            </w:rPr>
            <w:t>18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y3atddu7i223">
            <w:r>
              <w:rPr>
                <w:color w:val="000000"/>
              </w:rPr>
              <w:t>Your He</w:t>
            </w:r>
            <w:r>
              <w:rPr>
                <w:color w:val="000000"/>
              </w:rPr>
              <w:t>alth Data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_y3atddu7i223 \h </w:instrText>
          </w:r>
          <w:r>
            <w:fldChar w:fldCharType="separate"/>
          </w:r>
          <w:r>
            <w:rPr>
              <w:color w:val="000000"/>
            </w:rPr>
            <w:t>18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yqwnldowscyn">
            <w:r>
              <w:rPr>
                <w:color w:val="000000"/>
              </w:rPr>
              <w:t>Appointment Information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_yqwnldowscyn \h </w:instrText>
          </w:r>
          <w:r>
            <w:fldChar w:fldCharType="separate"/>
          </w:r>
          <w:r>
            <w:rPr>
              <w:color w:val="000000"/>
            </w:rPr>
            <w:t>19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2fcpljcnp6js">
            <w:r>
              <w:rPr>
                <w:color w:val="000000"/>
              </w:rPr>
              <w:t>Your Personal QR Code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_2fcpljcnp6js \h </w:instrText>
          </w:r>
          <w:r>
            <w:fldChar w:fldCharType="separate"/>
          </w:r>
          <w:r>
            <w:rPr>
              <w:color w:val="000000"/>
            </w:rPr>
            <w:t>20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line="240" w:lineRule="auto"/>
            <w:ind w:left="1080"/>
            <w:rPr>
              <w:color w:val="000000"/>
            </w:rPr>
          </w:pPr>
          <w:hyperlink w:anchor="_n6s22pqctxg0">
            <w:r>
              <w:rPr>
                <w:color w:val="000000"/>
              </w:rPr>
              <w:t>S</w:t>
            </w:r>
            <w:r>
              <w:rPr>
                <w:color w:val="000000"/>
              </w:rPr>
              <w:t>etting Your Preferred Language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_n6s22pqctxg0 \h </w:instrText>
          </w:r>
          <w:r>
            <w:fldChar w:fldCharType="separate"/>
          </w:r>
          <w:r>
            <w:rPr>
              <w:color w:val="000000"/>
            </w:rPr>
            <w:t>20</w:t>
          </w:r>
          <w:r>
            <w:fldChar w:fldCharType="end"/>
          </w:r>
        </w:p>
        <w:p w:rsidR="001111C3" w:rsidRDefault="00100CE3">
          <w:pPr>
            <w:tabs>
              <w:tab w:val="right" w:pos="9360"/>
            </w:tabs>
            <w:spacing w:before="60" w:after="80" w:line="240" w:lineRule="auto"/>
            <w:ind w:left="1080"/>
          </w:pPr>
          <w:hyperlink w:anchor="_cem9usvzof3t">
            <w:r>
              <w:t>Personal Settings</w:t>
            </w:r>
          </w:hyperlink>
          <w:r>
            <w:tab/>
          </w:r>
          <w:r>
            <w:fldChar w:fldCharType="begin"/>
          </w:r>
          <w:r>
            <w:instrText xml:space="preserve"> PAGEREF _cem9usvzof3t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</w:sdtContent>
    </w:sdt>
    <w:p w:rsidR="001111C3" w:rsidRDefault="001111C3">
      <w:pPr>
        <w:rPr>
          <w:sz w:val="24"/>
          <w:szCs w:val="24"/>
        </w:rPr>
      </w:pPr>
    </w:p>
    <w:p w:rsidR="001111C3" w:rsidRDefault="001111C3">
      <w:pPr>
        <w:rPr>
          <w:sz w:val="24"/>
          <w:szCs w:val="24"/>
        </w:rPr>
      </w:pPr>
    </w:p>
    <w:p w:rsidR="001111C3" w:rsidRDefault="00100CE3">
      <w:pPr>
        <w:rPr>
          <w:sz w:val="24"/>
          <w:szCs w:val="24"/>
        </w:rPr>
      </w:pPr>
      <w:r>
        <w:br w:type="page"/>
      </w:r>
    </w:p>
    <w:p w:rsidR="001111C3" w:rsidRDefault="00100CE3">
      <w:pPr>
        <w:pStyle w:val="Heading1"/>
        <w:rPr>
          <w:sz w:val="24"/>
          <w:szCs w:val="24"/>
        </w:rPr>
      </w:pPr>
      <w:bookmarkStart w:id="0" w:name="_kvniqlcgtixl" w:colFirst="0" w:colLast="0"/>
      <w:bookmarkEnd w:id="0"/>
      <w:r>
        <w:t>Introduction</w:t>
      </w:r>
    </w:p>
    <w:p w:rsidR="001111C3" w:rsidRDefault="00100CE3">
      <w:pPr>
        <w:rPr>
          <w:sz w:val="24"/>
          <w:szCs w:val="24"/>
        </w:rPr>
      </w:pPr>
      <w:r>
        <w:rPr>
          <w:sz w:val="24"/>
          <w:szCs w:val="24"/>
        </w:rPr>
        <w:t xml:space="preserve">Welcome to CLEARED4, an easy way to screen for possible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symptoms and track your Covid-19 tests and vaccination status.</w:t>
      </w:r>
    </w:p>
    <w:p w:rsidR="001111C3" w:rsidRDefault="001111C3">
      <w:pPr>
        <w:rPr>
          <w:sz w:val="24"/>
          <w:szCs w:val="24"/>
        </w:rPr>
      </w:pPr>
    </w:p>
    <w:p w:rsidR="001111C3" w:rsidRDefault="00100CE3">
      <w:pPr>
        <w:rPr>
          <w:sz w:val="24"/>
          <w:szCs w:val="24"/>
        </w:rPr>
      </w:pPr>
      <w:r>
        <w:rPr>
          <w:sz w:val="24"/>
          <w:szCs w:val="24"/>
        </w:rPr>
        <w:t>There is no app to download and no username or passwords to remember.  We hope you will find it very simple to use.</w:t>
      </w:r>
    </w:p>
    <w:p w:rsidR="001111C3" w:rsidRDefault="001111C3">
      <w:pPr>
        <w:rPr>
          <w:sz w:val="24"/>
          <w:szCs w:val="24"/>
        </w:rPr>
      </w:pPr>
    </w:p>
    <w:p w:rsidR="001111C3" w:rsidRDefault="00100CE3">
      <w:pPr>
        <w:rPr>
          <w:sz w:val="24"/>
          <w:szCs w:val="24"/>
        </w:rPr>
      </w:pPr>
      <w:r>
        <w:br w:type="page"/>
      </w:r>
    </w:p>
    <w:p w:rsidR="001111C3" w:rsidRDefault="00100CE3">
      <w:pPr>
        <w:pStyle w:val="Heading3"/>
        <w:rPr>
          <w:b/>
        </w:rPr>
      </w:pPr>
      <w:bookmarkStart w:id="1" w:name="_q0gncbdlaohe" w:colFirst="0" w:colLast="0"/>
      <w:bookmarkStart w:id="2" w:name="_1zp2l89c8aiy" w:colFirst="0" w:colLast="0"/>
      <w:bookmarkEnd w:id="1"/>
      <w:bookmarkEnd w:id="2"/>
      <w:r>
        <w:rPr>
          <w:b/>
        </w:rPr>
        <w:t>Welcome Screens</w:t>
      </w:r>
    </w:p>
    <w:p w:rsidR="001111C3" w:rsidRDefault="00100CE3">
      <w:r>
        <w:t xml:space="preserve">Your organization may require you to enter personal information to continue. This information </w:t>
      </w:r>
      <w:r>
        <w:t xml:space="preserve">is required by your state. After you have entered your information, click </w:t>
      </w:r>
      <w:r>
        <w:rPr>
          <w:b/>
        </w:rPr>
        <w:t>Save</w:t>
      </w:r>
      <w:r>
        <w:t>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2781300" cy="3825240"/>
            <wp:effectExtent l="0" t="0" r="0" b="381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593" cy="3825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>
      <w:pPr>
        <w:rPr>
          <w:sz w:val="24"/>
          <w:szCs w:val="24"/>
        </w:rPr>
      </w:pPr>
    </w:p>
    <w:p w:rsidR="001111C3" w:rsidRDefault="00100CE3">
      <w:r>
        <w:t>You may also be asked to accept a disclaimer, upload a photo or insurance card, or upload test or vaccination information.  Please complete these items to continue.</w:t>
      </w:r>
    </w:p>
    <w:p w:rsidR="001111C3" w:rsidRDefault="001111C3">
      <w:pPr>
        <w:rPr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111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Disclaimer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2643188" cy="2552043"/>
                  <wp:effectExtent l="0" t="0" r="0" b="0"/>
                  <wp:docPr id="32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188" cy="25520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1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Upload Profile Picture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2681288" cy="2261143"/>
                  <wp:effectExtent l="0" t="0" r="0" b="0"/>
                  <wp:docPr id="26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88" cy="22611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1C3" w:rsidRDefault="001111C3">
      <w:pPr>
        <w:rPr>
          <w:sz w:val="24"/>
          <w:szCs w:val="24"/>
        </w:rPr>
      </w:pPr>
    </w:p>
    <w:p w:rsidR="001111C3" w:rsidRDefault="001111C3">
      <w:bookmarkStart w:id="3" w:name="_9d8u3xshe7wl" w:colFirst="0" w:colLast="0"/>
      <w:bookmarkEnd w:id="3"/>
    </w:p>
    <w:p w:rsidR="001111C3" w:rsidRDefault="00100CE3">
      <w:pPr>
        <w:pStyle w:val="Heading2"/>
      </w:pPr>
      <w:bookmarkStart w:id="4" w:name="_2w9h4dthxrnj" w:colFirst="0" w:colLast="0"/>
      <w:bookmarkEnd w:id="4"/>
      <w:r>
        <w:t>Viewing Your Access Pass</w:t>
      </w:r>
    </w:p>
    <w:p w:rsidR="001111C3" w:rsidRDefault="00100CE3">
      <w:r>
        <w:t xml:space="preserve">You can view your access pass by clicking the </w:t>
      </w:r>
      <w:r>
        <w:rPr>
          <w:b/>
        </w:rPr>
        <w:t>Show Access Pass</w:t>
      </w:r>
      <w:r>
        <w:t xml:space="preserve"> button. The color of your pass may vary, depending on your organization.</w:t>
      </w:r>
    </w:p>
    <w:p w:rsidR="001111C3" w:rsidRDefault="001111C3"/>
    <w:tbl>
      <w:tblPr>
        <w:tblStyle w:val="a1"/>
        <w:tblW w:w="936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1111C3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838450" cy="1397000"/>
                  <wp:effectExtent l="0" t="0" r="0" b="0"/>
                  <wp:docPr id="40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397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1C3" w:rsidRDefault="00100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33538" cy="2483196"/>
                  <wp:effectExtent l="0" t="0" r="0" b="0"/>
                  <wp:docPr id="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38" cy="24831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1C3" w:rsidRDefault="001111C3"/>
    <w:p w:rsidR="001111C3" w:rsidRDefault="001111C3"/>
    <w:p w:rsidR="001111C3" w:rsidRDefault="00100CE3">
      <w:r>
        <w:br w:type="page"/>
      </w:r>
    </w:p>
    <w:p w:rsidR="001111C3" w:rsidRDefault="00100CE3">
      <w:pPr>
        <w:pStyle w:val="Heading2"/>
        <w:rPr>
          <w:b/>
          <w:sz w:val="24"/>
          <w:szCs w:val="24"/>
        </w:rPr>
      </w:pPr>
      <w:bookmarkStart w:id="5" w:name="_gylib8fybbbl" w:colFirst="0" w:colLast="0"/>
      <w:bookmarkEnd w:id="5"/>
      <w:r>
        <w:t>User Dashboard</w:t>
      </w:r>
    </w:p>
    <w:p w:rsidR="001111C3" w:rsidRDefault="00100CE3">
      <w:r>
        <w:t>Your organization may request additional information from you. Depending on the information your organization would like, some or all of the options may display.</w:t>
      </w:r>
    </w:p>
    <w:p w:rsidR="001111C3" w:rsidRDefault="00100CE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795812" cy="2719388"/>
            <wp:effectExtent l="0" t="0" r="0" b="0"/>
            <wp:docPr id="29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5812" cy="2719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111C3"/>
    <w:p w:rsidR="001111C3" w:rsidRDefault="00100CE3">
      <w:pPr>
        <w:pStyle w:val="Heading3"/>
        <w:rPr>
          <w:b/>
        </w:rPr>
      </w:pPr>
      <w:bookmarkStart w:id="6" w:name="_zcqttxcrjr8w" w:colFirst="0" w:colLast="0"/>
      <w:bookmarkEnd w:id="6"/>
      <w:r>
        <w:rPr>
          <w:b/>
        </w:rPr>
        <w:t>Dashboard Menu</w:t>
      </w:r>
    </w:p>
    <w:p w:rsidR="001111C3" w:rsidRDefault="00100CE3">
      <w:r>
        <w:t>The dashboard menu is located in the upper left corner of the screen. Click on the menu to display the selections available to you.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3910013" cy="1228145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1228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00CE3">
      <w:pPr>
        <w:pStyle w:val="Heading4"/>
        <w:rPr>
          <w:b/>
        </w:rPr>
      </w:pPr>
      <w:bookmarkStart w:id="7" w:name="_y3atddu7i223" w:colFirst="0" w:colLast="0"/>
      <w:bookmarkEnd w:id="7"/>
      <w:r>
        <w:rPr>
          <w:b/>
        </w:rPr>
        <w:t>Your Health Data</w:t>
      </w:r>
    </w:p>
    <w:p w:rsidR="001111C3" w:rsidRDefault="00100CE3">
      <w:r>
        <w:t>Once you have uploa</w:t>
      </w:r>
      <w:r>
        <w:t xml:space="preserve">ded your vaccine card and receive your test results, you can access them by selecting </w:t>
      </w:r>
      <w:r>
        <w:rPr>
          <w:b/>
        </w:rPr>
        <w:t>Vaccination Records</w:t>
      </w:r>
      <w:r>
        <w:t xml:space="preserve"> or </w:t>
      </w:r>
      <w:r>
        <w:rPr>
          <w:b/>
        </w:rPr>
        <w:t>Test Results</w:t>
      </w:r>
      <w:r>
        <w:t xml:space="preserve"> from the menu in the upper left corner of the screen. 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1513867" cy="1652588"/>
            <wp:effectExtent l="0" t="0" r="0" b="0"/>
            <wp:docPr id="19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67" cy="1652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00CE3">
      <w:r>
        <w:t xml:space="preserve">As a security measure, when accessing your test </w:t>
      </w:r>
      <w:proofErr w:type="gramStart"/>
      <w:r>
        <w:t>results</w:t>
      </w:r>
      <w:proofErr w:type="gramEnd"/>
      <w:r>
        <w:t xml:space="preserve"> you will be sent a </w:t>
      </w:r>
      <w:proofErr w:type="spellStart"/>
      <w:r>
        <w:t>o</w:t>
      </w:r>
      <w:r>
        <w:t>ne time</w:t>
      </w:r>
      <w:proofErr w:type="spellEnd"/>
      <w:r>
        <w:t xml:space="preserve"> text code to access your health information.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3052763" cy="1822977"/>
            <wp:effectExtent l="0" t="0" r="0" b="0"/>
            <wp:docPr id="1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763" cy="1822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00CE3">
      <w:r>
        <w:t xml:space="preserve">This will give you the convenience of having a secure way to show health records digitally. 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3433763" cy="1180006"/>
            <wp:effectExtent l="0" t="0" r="0" b="0"/>
            <wp:docPr id="37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1180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111C3">
      <w:pPr>
        <w:rPr>
          <w:sz w:val="24"/>
          <w:szCs w:val="24"/>
        </w:rPr>
      </w:pPr>
    </w:p>
    <w:p w:rsidR="001111C3" w:rsidRDefault="001111C3">
      <w:pPr>
        <w:jc w:val="center"/>
        <w:rPr>
          <w:sz w:val="24"/>
          <w:szCs w:val="24"/>
        </w:rPr>
      </w:pPr>
    </w:p>
    <w:p w:rsidR="001111C3" w:rsidRDefault="00100CE3">
      <w:pPr>
        <w:pStyle w:val="Heading4"/>
        <w:rPr>
          <w:b/>
        </w:rPr>
      </w:pPr>
      <w:bookmarkStart w:id="8" w:name="_yqwnldowscyn" w:colFirst="0" w:colLast="0"/>
      <w:bookmarkEnd w:id="8"/>
      <w:r>
        <w:rPr>
          <w:b/>
        </w:rPr>
        <w:t xml:space="preserve">Appointment Information </w:t>
      </w:r>
    </w:p>
    <w:p w:rsidR="001111C3" w:rsidRDefault="00100CE3">
      <w:r>
        <w:t xml:space="preserve">Select </w:t>
      </w:r>
      <w:r>
        <w:rPr>
          <w:b/>
        </w:rPr>
        <w:t>My</w:t>
      </w:r>
      <w:r>
        <w:t xml:space="preserve"> </w:t>
      </w:r>
      <w:r>
        <w:rPr>
          <w:b/>
        </w:rPr>
        <w:t>Appointments</w:t>
      </w:r>
      <w:r>
        <w:t xml:space="preserve"> to see your upcoming appointments.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1719263" cy="1757753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1757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00CE3">
      <w:r>
        <w:t xml:space="preserve">You can delete a scheduled appointment by clicking the </w:t>
      </w:r>
      <w:r>
        <w:rPr>
          <w:b/>
        </w:rPr>
        <w:t>garbage can icon</w:t>
      </w:r>
      <w:r>
        <w:t>, then confirming the delete.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4786313" cy="1480382"/>
            <wp:effectExtent l="0" t="0" r="0" b="0"/>
            <wp:docPr id="39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313" cy="1480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/>
    <w:p w:rsidR="001111C3" w:rsidRDefault="001111C3"/>
    <w:p w:rsidR="001111C3" w:rsidRDefault="001111C3"/>
    <w:p w:rsidR="001111C3" w:rsidRDefault="00100CE3">
      <w:pPr>
        <w:pStyle w:val="Heading4"/>
      </w:pPr>
      <w:bookmarkStart w:id="9" w:name="_2fcpljcnp6js" w:colFirst="0" w:colLast="0"/>
      <w:bookmarkEnd w:id="9"/>
      <w:r>
        <w:rPr>
          <w:b/>
        </w:rPr>
        <w:t>Your Personal QR Code</w:t>
      </w:r>
    </w:p>
    <w:p w:rsidR="001111C3" w:rsidRDefault="00100CE3">
      <w:r>
        <w:t xml:space="preserve">Select </w:t>
      </w:r>
      <w:r>
        <w:rPr>
          <w:b/>
        </w:rPr>
        <w:t>My</w:t>
      </w:r>
      <w:r>
        <w:t xml:space="preserve"> </w:t>
      </w:r>
      <w:r>
        <w:rPr>
          <w:b/>
        </w:rPr>
        <w:t>QR code</w:t>
      </w:r>
      <w:r>
        <w:t xml:space="preserve"> to access and display your personal check in code.</w:t>
      </w:r>
    </w:p>
    <w:p w:rsidR="001111C3" w:rsidRDefault="00100CE3">
      <w:pPr>
        <w:rPr>
          <w:b/>
          <w:sz w:val="24"/>
          <w:szCs w:val="24"/>
        </w:rPr>
      </w:pPr>
      <w:r>
        <w:rPr>
          <w:noProof/>
        </w:rPr>
        <w:drawing>
          <wp:inline distT="114300" distB="114300" distL="114300" distR="114300">
            <wp:extent cx="1862138" cy="1955244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955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>
      <w:pPr>
        <w:rPr>
          <w:sz w:val="24"/>
          <w:szCs w:val="24"/>
        </w:rPr>
      </w:pPr>
    </w:p>
    <w:p w:rsidR="001111C3" w:rsidRDefault="001111C3">
      <w:pPr>
        <w:rPr>
          <w:b/>
          <w:sz w:val="24"/>
          <w:szCs w:val="24"/>
        </w:rPr>
      </w:pPr>
    </w:p>
    <w:p w:rsidR="001111C3" w:rsidRDefault="00100CE3">
      <w:pPr>
        <w:pStyle w:val="Heading4"/>
        <w:rPr>
          <w:b/>
        </w:rPr>
      </w:pPr>
      <w:bookmarkStart w:id="10" w:name="_n6s22pqctxg0" w:colFirst="0" w:colLast="0"/>
      <w:bookmarkEnd w:id="10"/>
      <w:r>
        <w:rPr>
          <w:b/>
        </w:rPr>
        <w:t>Setting Your Preferred Language</w:t>
      </w:r>
    </w:p>
    <w:p w:rsidR="001111C3" w:rsidRDefault="00100CE3">
      <w:r>
        <w:t>You can choose what</w:t>
      </w:r>
      <w:r>
        <w:t xml:space="preserve"> language you would like the display the app in by clicking the button to the right of the menu, then selecting your preferred language.</w:t>
      </w:r>
    </w:p>
    <w:p w:rsidR="001111C3" w:rsidRDefault="001111C3"/>
    <w:p w:rsidR="001111C3" w:rsidRDefault="00100CE3">
      <w:r>
        <w:rPr>
          <w:b/>
        </w:rPr>
        <w:t>Note:</w:t>
      </w:r>
      <w:r>
        <w:t xml:space="preserve"> This example displays only two languages. Your organization may have more language options available.</w:t>
      </w:r>
    </w:p>
    <w:p w:rsidR="001111C3" w:rsidRDefault="00100CE3">
      <w:r>
        <w:rPr>
          <w:noProof/>
        </w:rPr>
        <w:drawing>
          <wp:inline distT="114300" distB="114300" distL="114300" distR="114300">
            <wp:extent cx="1366838" cy="1281893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838" cy="128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00CE3">
      <w:pPr>
        <w:pStyle w:val="Heading4"/>
        <w:rPr>
          <w:b/>
        </w:rPr>
      </w:pPr>
      <w:bookmarkStart w:id="11" w:name="_cem9usvzof3t" w:colFirst="0" w:colLast="0"/>
      <w:bookmarkEnd w:id="11"/>
      <w:r>
        <w:rPr>
          <w:b/>
        </w:rPr>
        <w:t>Personal</w:t>
      </w:r>
      <w:r>
        <w:rPr>
          <w:b/>
        </w:rPr>
        <w:t xml:space="preserve"> Settings</w:t>
      </w:r>
    </w:p>
    <w:p w:rsidR="001111C3" w:rsidRDefault="00100CE3">
      <w:r>
        <w:t xml:space="preserve">You can access your profile page by selecting </w:t>
      </w:r>
      <w:r>
        <w:rPr>
          <w:b/>
        </w:rPr>
        <w:t>Profile Settings</w:t>
      </w:r>
      <w:r>
        <w:t xml:space="preserve">. </w:t>
      </w:r>
    </w:p>
    <w:p w:rsidR="001111C3" w:rsidRDefault="00100CE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1782548" cy="1843088"/>
            <wp:effectExtent l="0" t="0" r="0" b="0"/>
            <wp:docPr id="33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548" cy="184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11C3" w:rsidRDefault="001111C3">
      <w:pPr>
        <w:rPr>
          <w:sz w:val="24"/>
          <w:szCs w:val="24"/>
        </w:rPr>
      </w:pPr>
    </w:p>
    <w:p w:rsidR="001111C3" w:rsidRDefault="00100CE3">
      <w:r>
        <w:t xml:space="preserve">Use this screen to add a photo, or edit your </w:t>
      </w:r>
      <w:r>
        <w:rPr>
          <w:b/>
        </w:rPr>
        <w:t>Preferred Name</w:t>
      </w:r>
      <w:r>
        <w:t xml:space="preserve">, </w:t>
      </w:r>
      <w:r>
        <w:rPr>
          <w:b/>
        </w:rPr>
        <w:t>Phone Number</w:t>
      </w:r>
      <w:r>
        <w:t xml:space="preserve">, </w:t>
      </w:r>
      <w:r>
        <w:rPr>
          <w:b/>
        </w:rPr>
        <w:t>Email</w:t>
      </w:r>
      <w:r>
        <w:t xml:space="preserve">, </w:t>
      </w:r>
      <w:r>
        <w:rPr>
          <w:b/>
        </w:rPr>
        <w:t>Reminders</w:t>
      </w:r>
      <w:r>
        <w:t xml:space="preserve"> preference and </w:t>
      </w:r>
      <w:r>
        <w:rPr>
          <w:b/>
        </w:rPr>
        <w:t>Reminder Time</w:t>
      </w:r>
      <w:r>
        <w:t>.</w:t>
      </w:r>
    </w:p>
    <w:p w:rsidR="001111C3" w:rsidRDefault="001111C3"/>
    <w:p w:rsidR="001111C3" w:rsidRDefault="00100CE3">
      <w:r>
        <w:t xml:space="preserve">Click </w:t>
      </w:r>
      <w:r>
        <w:rPr>
          <w:b/>
        </w:rPr>
        <w:t>Save</w:t>
      </w:r>
      <w:r>
        <w:t xml:space="preserve"> after making any changes.</w:t>
      </w:r>
    </w:p>
    <w:p w:rsidR="001111C3" w:rsidRDefault="00100CE3">
      <w:pPr>
        <w:rPr>
          <w:sz w:val="18"/>
          <w:szCs w:val="18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3479887" cy="4529138"/>
            <wp:effectExtent l="0" t="0" r="0" b="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87" cy="4529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111C3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E3" w:rsidRDefault="00100CE3">
      <w:pPr>
        <w:spacing w:line="240" w:lineRule="auto"/>
      </w:pPr>
      <w:r>
        <w:separator/>
      </w:r>
    </w:p>
  </w:endnote>
  <w:endnote w:type="continuationSeparator" w:id="0">
    <w:p w:rsidR="00100CE3" w:rsidRDefault="00100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C3" w:rsidRDefault="00100CE3">
    <w:r>
      <w:t>Copyright 2022 Cleared4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>PAGE</w:instrText>
    </w:r>
    <w:r w:rsidR="00804B9B">
      <w:fldChar w:fldCharType="separate"/>
    </w:r>
    <w:r w:rsidR="00804B9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C3" w:rsidRDefault="00111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E3" w:rsidRDefault="00100CE3">
      <w:pPr>
        <w:spacing w:line="240" w:lineRule="auto"/>
      </w:pPr>
      <w:r>
        <w:separator/>
      </w:r>
    </w:p>
  </w:footnote>
  <w:footnote w:type="continuationSeparator" w:id="0">
    <w:p w:rsidR="00100CE3" w:rsidRDefault="00100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C3" w:rsidRDefault="00111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C3" w:rsidRDefault="00111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30342"/>
    <w:multiLevelType w:val="multilevel"/>
    <w:tmpl w:val="48BA6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C3"/>
    <w:rsid w:val="00100CE3"/>
    <w:rsid w:val="001111C3"/>
    <w:rsid w:val="0080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EFDAEFA-F977-4318-B89B-73342D92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2022-02-16T19:58:00Z</dcterms:created>
</cp:coreProperties>
</file>